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0" w:rsidRDefault="005C1060" w:rsidP="00C1093D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sr-Latn-CS"/>
        </w:rPr>
      </w:pPr>
    </w:p>
    <w:p w:rsidR="00C1093D" w:rsidRPr="00C1093D" w:rsidRDefault="00331AC3" w:rsidP="00C1093D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На основу члана</w:t>
      </w:r>
      <w:r w:rsidR="005D4D04">
        <w:rPr>
          <w:rFonts w:ascii="Arial" w:eastAsia="Calibri" w:hAnsi="Arial" w:cs="Arial"/>
          <w:kern w:val="0"/>
          <w:sz w:val="24"/>
          <w:szCs w:val="24"/>
          <w:lang/>
        </w:rPr>
        <w:t xml:space="preserve"> </w:t>
      </w:r>
      <w:r w:rsidR="00EA2F63">
        <w:rPr>
          <w:rFonts w:ascii="Arial" w:eastAsia="Calibri" w:hAnsi="Arial" w:cs="Arial"/>
          <w:kern w:val="0"/>
          <w:sz w:val="24"/>
          <w:szCs w:val="24"/>
          <w:lang/>
        </w:rPr>
        <w:t>20</w:t>
      </w:r>
      <w:r w:rsidR="005D4D04">
        <w:rPr>
          <w:rFonts w:ascii="Arial" w:eastAsia="Calibri" w:hAnsi="Arial" w:cs="Arial"/>
          <w:kern w:val="0"/>
          <w:sz w:val="24"/>
          <w:szCs w:val="24"/>
          <w:lang/>
        </w:rPr>
        <w:t xml:space="preserve"> </w:t>
      </w: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Закона о процјени утицаја на животну средину (</w:t>
      </w:r>
      <w:r w:rsidR="0049062B"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''Сл</w:t>
      </w:r>
      <w:r w:rsidR="00EA2F63">
        <w:rPr>
          <w:rFonts w:ascii="Arial" w:eastAsia="Calibri" w:hAnsi="Arial" w:cs="Arial"/>
          <w:kern w:val="0"/>
          <w:sz w:val="24"/>
          <w:szCs w:val="24"/>
          <w:lang w:val="sr-Latn-CS"/>
        </w:rPr>
        <w:t>.</w:t>
      </w:r>
      <w:r w:rsidR="0049062B" w:rsidRPr="00331AC3">
        <w:rPr>
          <w:rFonts w:ascii="Arial" w:eastAsia="Calibri" w:hAnsi="Arial" w:cs="Arial"/>
          <w:kern w:val="0"/>
          <w:sz w:val="24"/>
          <w:szCs w:val="24"/>
        </w:rPr>
        <w:t xml:space="preserve"> лист</w:t>
      </w:r>
      <w:r w:rsidR="0049062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1AC3">
        <w:rPr>
          <w:rFonts w:ascii="Arial" w:eastAsia="Calibri" w:hAnsi="Arial" w:cs="Arial"/>
          <w:kern w:val="0"/>
          <w:sz w:val="24"/>
          <w:szCs w:val="24"/>
        </w:rPr>
        <w:t>Ц</w:t>
      </w:r>
      <w:r w:rsidR="00EA2F63">
        <w:rPr>
          <w:rFonts w:ascii="Arial" w:eastAsia="Calibri" w:hAnsi="Arial" w:cs="Arial"/>
          <w:kern w:val="0"/>
          <w:sz w:val="24"/>
          <w:szCs w:val="24"/>
          <w:lang/>
        </w:rPr>
        <w:t>Г</w:t>
      </w:r>
      <w:r w:rsidRPr="00331AC3">
        <w:rPr>
          <w:rFonts w:ascii="Arial" w:eastAsia="Calibri" w:hAnsi="Arial" w:cs="Arial"/>
          <w:kern w:val="0"/>
          <w:sz w:val="24"/>
          <w:szCs w:val="24"/>
        </w:rPr>
        <w:t>“, бр</w:t>
      </w:r>
      <w:r w:rsidR="00665C69">
        <w:rPr>
          <w:rFonts w:ascii="Arial" w:eastAsia="Calibri" w:hAnsi="Arial" w:cs="Arial"/>
          <w:kern w:val="0"/>
          <w:sz w:val="24"/>
          <w:szCs w:val="24"/>
        </w:rPr>
        <w:t>.</w:t>
      </w:r>
      <w:r>
        <w:rPr>
          <w:rFonts w:ascii="Arial" w:eastAsia="Calibri" w:hAnsi="Arial" w:cs="Arial"/>
          <w:kern w:val="0"/>
          <w:sz w:val="24"/>
          <w:szCs w:val="24"/>
        </w:rPr>
        <w:t xml:space="preserve"> 0</w:t>
      </w:r>
      <w:r w:rsidRPr="00331AC3">
        <w:rPr>
          <w:rFonts w:ascii="Arial" w:eastAsia="Calibri" w:hAnsi="Arial" w:cs="Arial"/>
          <w:kern w:val="0"/>
          <w:sz w:val="24"/>
          <w:szCs w:val="24"/>
        </w:rPr>
        <w:t>75</w:t>
      </w:r>
      <w:r w:rsidRPr="00331AC3">
        <w:rPr>
          <w:rFonts w:ascii="Arial" w:eastAsia="Calibri" w:hAnsi="Arial" w:cs="Arial"/>
          <w:kern w:val="0"/>
          <w:sz w:val="24"/>
          <w:szCs w:val="24"/>
          <w:lang w:val="hr-HR"/>
        </w:rPr>
        <w:t>/18</w:t>
      </w: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)</w:t>
      </w:r>
      <w:r w:rsidR="00EA2F63">
        <w:rPr>
          <w:rFonts w:ascii="Arial" w:eastAsia="Calibri" w:hAnsi="Arial" w:cs="Arial"/>
          <w:kern w:val="0"/>
          <w:sz w:val="24"/>
          <w:szCs w:val="24"/>
          <w:lang/>
        </w:rPr>
        <w:t xml:space="preserve"> </w:t>
      </w:r>
      <w:r w:rsidR="00C1093D" w:rsidRPr="00C1093D">
        <w:rPr>
          <w:rFonts w:ascii="Arial" w:eastAsia="Calibri" w:hAnsi="Arial" w:cs="Arial"/>
          <w:kern w:val="0"/>
          <w:sz w:val="24"/>
          <w:szCs w:val="24"/>
          <w:lang w:val="sr-Latn-CS"/>
        </w:rPr>
        <w:t>Секретаријат</w:t>
      </w:r>
      <w:r w:rsidR="0028395E">
        <w:rPr>
          <w:rFonts w:ascii="Arial" w:eastAsia="Calibri" w:hAnsi="Arial" w:cs="Arial"/>
          <w:kern w:val="0"/>
          <w:sz w:val="24"/>
          <w:szCs w:val="24"/>
          <w:lang w:val="sr-Latn-CS"/>
        </w:rPr>
        <w:t xml:space="preserve"> </w:t>
      </w:r>
      <w:r w:rsidR="00C1093D" w:rsidRPr="00C1093D">
        <w:rPr>
          <w:rFonts w:ascii="Arial" w:eastAsia="Calibri" w:hAnsi="Arial" w:cs="Arial"/>
          <w:kern w:val="0"/>
          <w:sz w:val="24"/>
          <w:szCs w:val="24"/>
          <w:lang w:val="sr-Latn-CS"/>
        </w:rPr>
        <w:t>за уређење простора, заштиту животне средине и саобраћај Општине Зета</w:t>
      </w:r>
      <w:r w:rsidR="00C1093D">
        <w:rPr>
          <w:rFonts w:ascii="Arial" w:eastAsia="Calibri" w:hAnsi="Arial" w:cs="Arial"/>
          <w:kern w:val="0"/>
          <w:sz w:val="24"/>
          <w:szCs w:val="24"/>
          <w:lang w:val="sr-Latn-CS"/>
        </w:rPr>
        <w:t xml:space="preserve"> </w:t>
      </w:r>
    </w:p>
    <w:p w:rsidR="00331AC3" w:rsidRDefault="00331AC3" w:rsidP="006F4DD2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:lang w:val="sr-Latn-CS"/>
        </w:rPr>
      </w:pPr>
    </w:p>
    <w:p w:rsidR="00232AD3" w:rsidRPr="00331AC3" w:rsidRDefault="00232AD3" w:rsidP="006F4DD2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:lang w:val="sr-Latn-CS"/>
        </w:rPr>
      </w:pPr>
    </w:p>
    <w:p w:rsidR="00331AC3" w:rsidRPr="00331AC3" w:rsidRDefault="00331AC3" w:rsidP="00331AC3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val="sr-Latn-CS"/>
        </w:rPr>
      </w:pPr>
      <w:r w:rsidRPr="00331AC3">
        <w:rPr>
          <w:rFonts w:ascii="Arial" w:eastAsia="Calibri" w:hAnsi="Arial" w:cs="Arial"/>
          <w:b/>
          <w:bCs/>
          <w:kern w:val="0"/>
          <w:sz w:val="24"/>
          <w:szCs w:val="24"/>
          <w:lang w:val="sr-Latn-CS"/>
        </w:rPr>
        <w:t>ОБАВЈЕШТАВА</w:t>
      </w:r>
    </w:p>
    <w:p w:rsidR="00331AC3" w:rsidRPr="00E909F4" w:rsidRDefault="00331AC3" w:rsidP="00EA2F63">
      <w:pPr>
        <w:spacing w:after="0" w:line="276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val="sr-Latn-CS"/>
        </w:rPr>
      </w:pPr>
      <w:r w:rsidRPr="00E909F4">
        <w:rPr>
          <w:rFonts w:ascii="Arial" w:eastAsia="Calibri" w:hAnsi="Arial" w:cs="Arial"/>
          <w:bCs/>
          <w:kern w:val="0"/>
          <w:sz w:val="24"/>
          <w:szCs w:val="24"/>
          <w:lang w:val="sr-Latn-CS"/>
        </w:rPr>
        <w:t>заинтересовану јавност</w:t>
      </w:r>
    </w:p>
    <w:p w:rsidR="00331AC3" w:rsidRDefault="00331AC3" w:rsidP="006F4DD2">
      <w:pPr>
        <w:spacing w:after="0" w:line="276" w:lineRule="auto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DF3864" w:rsidRDefault="00331AC3" w:rsidP="006F4DD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  <w:lang/>
        </w:rPr>
      </w:pP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да је носилац пројекта </w:t>
      </w:r>
      <w:r w:rsidR="0049062B"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/>
        </w:rPr>
        <w:t>„</w:t>
      </w:r>
      <w:r w:rsidR="00447633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/>
        </w:rPr>
        <w:t>ZT ENERGY</w:t>
      </w:r>
      <w:r w:rsidR="0049062B"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/>
        </w:rPr>
        <w:t>“</w:t>
      </w:r>
      <w:r w:rsidR="00232AD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д.о.о.</w:t>
      </w:r>
      <w:r w:rsidR="00D3201F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665C69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Подгорица, улица</w:t>
      </w:r>
      <w:r w:rsidR="00D3201F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Велише Мугоше 45/2</w:t>
      </w:r>
      <w:r w:rsidR="00842735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Подгорица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поднио захтјев </w:t>
      </w:r>
      <w:r w:rsidR="00EA2F6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за давање сагласности на Елаборат процјене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утицаја</w:t>
      </w:r>
      <w:r w:rsidR="006F61F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6F61F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на животну средину за</w:t>
      </w:r>
      <w:r w:rsidR="0053771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пројек</w:t>
      </w:r>
      <w:r w:rsidR="006F61F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ат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842735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- 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>Соларн</w:t>
      </w:r>
      <w:r w:rsidR="00613DFB">
        <w:rPr>
          <w:rFonts w:ascii="Arial" w:eastAsia="Calibri" w:hAnsi="Arial" w:cs="Arial"/>
          <w:color w:val="262626"/>
          <w:sz w:val="24"/>
          <w:szCs w:val="24"/>
          <w:lang/>
        </w:rPr>
        <w:t>a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 електран</w:t>
      </w:r>
      <w:r w:rsidR="00613DFB">
        <w:rPr>
          <w:rFonts w:ascii="Arial" w:eastAsia="Calibri" w:hAnsi="Arial" w:cs="Arial"/>
          <w:color w:val="262626"/>
          <w:sz w:val="24"/>
          <w:szCs w:val="24"/>
          <w:lang/>
        </w:rPr>
        <w:t>a</w:t>
      </w:r>
      <w:r w:rsid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>„</w:t>
      </w:r>
      <w:r w:rsidR="00DF3864" w:rsidRPr="00DF3864">
        <w:rPr>
          <w:rFonts w:ascii="Arial" w:eastAsia="Calibri" w:hAnsi="Arial" w:cs="Arial"/>
          <w:i/>
          <w:iCs/>
          <w:color w:val="262626"/>
          <w:sz w:val="24"/>
          <w:szCs w:val="24"/>
          <w:lang/>
        </w:rPr>
        <w:t>ZT ENERGY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“ 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инсталисане снаге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4,5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MW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са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35 kV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кабловским водом</w:t>
      </w:r>
      <w:r w:rsidR="00F40D1F">
        <w:rPr>
          <w:rFonts w:ascii="Arial" w:eastAsia="Calibri" w:hAnsi="Arial" w:cs="Arial"/>
          <w:color w:val="000000"/>
          <w:sz w:val="24"/>
          <w:szCs w:val="24"/>
          <w:lang/>
        </w:rPr>
        <w:t>,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планиран</w:t>
      </w:r>
      <w:r w:rsidR="00F40D1F">
        <w:rPr>
          <w:rFonts w:ascii="Arial" w:eastAsia="Calibri" w:hAnsi="Arial" w:cs="Arial"/>
          <w:color w:val="000000"/>
          <w:sz w:val="24"/>
          <w:szCs w:val="24"/>
          <w:lang/>
        </w:rPr>
        <w:t>e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на катастарским парцелама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бр.432, 433, 434/1, 434/2, 434/3, 434/4, 434/5,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434/6, 434/7, 434/8, 434/9, 434/10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 xml:space="preserve"> </w:t>
      </w:r>
      <w:r w:rsidR="00DF3864" w:rsidRPr="00DF3864">
        <w:rPr>
          <w:rFonts w:ascii="Arial" w:eastAsia="Calibri" w:hAnsi="Arial" w:cs="Arial"/>
          <w:color w:val="000000"/>
          <w:sz w:val="24"/>
          <w:szCs w:val="24"/>
          <w:lang/>
        </w:rPr>
        <w:t>КО Цијевна, Општина Зета.</w:t>
      </w:r>
      <w:r w:rsidR="00DF3864" w:rsidRPr="00DF3864">
        <w:rPr>
          <w:rFonts w:ascii="Arial" w:eastAsia="Calibri" w:hAnsi="Arial" w:cs="Arial"/>
          <w:color w:val="262626"/>
          <w:sz w:val="24"/>
          <w:szCs w:val="24"/>
          <w:lang/>
        </w:rPr>
        <w:t xml:space="preserve"> </w:t>
      </w:r>
    </w:p>
    <w:p w:rsidR="0016233B" w:rsidRPr="0016233B" w:rsidRDefault="00457F2E" w:rsidP="006F4DD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  <w:lang/>
        </w:rPr>
      </w:pPr>
      <w:r>
        <w:rPr>
          <w:rFonts w:ascii="Arial" w:eastAsia="Calibri" w:hAnsi="Arial" w:cs="Arial"/>
          <w:color w:val="262626"/>
          <w:sz w:val="24"/>
          <w:szCs w:val="24"/>
          <w:lang/>
        </w:rPr>
        <w:t xml:space="preserve"> </w:t>
      </w:r>
    </w:p>
    <w:p w:rsidR="0050212B" w:rsidRPr="00457F2E" w:rsidRDefault="00457F2E" w:rsidP="00A8445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Увид у предметну документацију може се извршити:</w:t>
      </w:r>
    </w:p>
    <w:p w:rsidR="00331AC3" w:rsidRPr="0050212B" w:rsidRDefault="00EC01A6" w:rsidP="005021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у просторијама Секретаријата за уређење простора, заштиту животне средине и саобраћај</w:t>
      </w:r>
      <w:r w:rsidR="00DE0A47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,</w:t>
      </w: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842735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улица Голубовци – Матагужи 6, Анови</w:t>
      </w: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, сваког радног дана у термину од </w:t>
      </w:r>
      <w:r w:rsidR="00A84452"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457F2E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9:00-11:00</w:t>
      </w:r>
      <w:r w:rsidRPr="005021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h</w:t>
      </w:r>
      <w:r w:rsidR="00457F2E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и 12:00-14:00 </w:t>
      </w:r>
      <w:r w:rsidR="00457F2E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h</w:t>
      </w:r>
      <w:r w:rsidR="00457F2E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;</w:t>
      </w:r>
    </w:p>
    <w:p w:rsidR="0050212B" w:rsidRPr="008906D4" w:rsidRDefault="0050212B" w:rsidP="005021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на огласној страни сајта Општине Зета,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hyperlink r:id="rId5" w:history="1">
        <w:r w:rsidRPr="00510009">
          <w:rPr>
            <w:rStyle w:val="Hyperlink"/>
            <w:rFonts w:ascii="Arial" w:eastAsia="Calibri" w:hAnsi="Arial" w:cs="Arial"/>
            <w:kern w:val="0"/>
            <w:sz w:val="24"/>
            <w:szCs w:val="24"/>
            <w:lang/>
          </w:rPr>
          <w:t>www.golubovci.me</w:t>
        </w:r>
      </w:hyperlink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;</w:t>
      </w:r>
    </w:p>
    <w:p w:rsidR="008906D4" w:rsidRDefault="008906D4" w:rsidP="008906D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  <w:lang/>
        </w:rPr>
      </w:pPr>
    </w:p>
    <w:p w:rsidR="008906D4" w:rsidRPr="008906D4" w:rsidRDefault="008906D4" w:rsidP="008906D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>
        <w:rPr>
          <w:rFonts w:ascii="Arial" w:eastAsia="Calibri" w:hAnsi="Arial" w:cs="Arial"/>
          <w:color w:val="262626"/>
          <w:sz w:val="24"/>
          <w:szCs w:val="24"/>
          <w:lang/>
        </w:rPr>
        <w:t xml:space="preserve">Јавна расправа о предметном елаборату трајеће 30 дана од дана објављивања обавјештења, односно до </w:t>
      </w:r>
      <w:r w:rsidR="00F40D1F">
        <w:rPr>
          <w:rFonts w:ascii="Arial" w:eastAsia="Calibri" w:hAnsi="Arial" w:cs="Arial"/>
          <w:color w:val="262626"/>
          <w:sz w:val="24"/>
          <w:szCs w:val="24"/>
          <w:lang/>
        </w:rPr>
        <w:t>9</w:t>
      </w:r>
      <w:r>
        <w:rPr>
          <w:rFonts w:ascii="Arial" w:eastAsia="Calibri" w:hAnsi="Arial" w:cs="Arial"/>
          <w:color w:val="262626"/>
          <w:sz w:val="24"/>
          <w:szCs w:val="24"/>
          <w:lang/>
        </w:rPr>
        <w:t>.фебруара 2024.године.</w:t>
      </w:r>
      <w:r w:rsidR="003D4FDE">
        <w:rPr>
          <w:rFonts w:ascii="Arial" w:eastAsia="Calibri" w:hAnsi="Arial" w:cs="Arial"/>
          <w:color w:val="262626"/>
          <w:sz w:val="24"/>
          <w:szCs w:val="24"/>
          <w:lang/>
        </w:rPr>
        <w:t xml:space="preserve"> </w:t>
      </w:r>
      <w:r w:rsidRPr="008906D4">
        <w:rPr>
          <w:rFonts w:ascii="Arial" w:eastAsia="Calibri" w:hAnsi="Arial" w:cs="Arial"/>
          <w:b/>
          <w:bCs/>
          <w:color w:val="262626"/>
          <w:sz w:val="24"/>
          <w:szCs w:val="24"/>
          <w:lang/>
        </w:rPr>
        <w:t>Јавна трибина одржаће се 2</w:t>
      </w:r>
      <w:r w:rsidR="000B716B">
        <w:rPr>
          <w:rFonts w:ascii="Arial" w:eastAsia="Calibri" w:hAnsi="Arial" w:cs="Arial"/>
          <w:b/>
          <w:bCs/>
          <w:color w:val="262626"/>
          <w:sz w:val="24"/>
          <w:szCs w:val="24"/>
          <w:lang/>
        </w:rPr>
        <w:t>6</w:t>
      </w:r>
      <w:r w:rsidRPr="008906D4">
        <w:rPr>
          <w:rFonts w:ascii="Arial" w:eastAsia="Calibri" w:hAnsi="Arial" w:cs="Arial"/>
          <w:b/>
          <w:bCs/>
          <w:color w:val="262626"/>
          <w:sz w:val="24"/>
          <w:szCs w:val="24"/>
          <w:lang/>
        </w:rPr>
        <w:t xml:space="preserve">.1.2024.године у </w:t>
      </w:r>
      <w:r w:rsidR="00784CB7">
        <w:rPr>
          <w:rFonts w:ascii="Arial" w:eastAsia="Calibri" w:hAnsi="Arial" w:cs="Arial"/>
          <w:b/>
          <w:bCs/>
          <w:color w:val="262626"/>
          <w:sz w:val="24"/>
          <w:szCs w:val="24"/>
          <w:lang/>
        </w:rPr>
        <w:t>м</w:t>
      </w:r>
      <w:r w:rsidRPr="008906D4">
        <w:rPr>
          <w:rFonts w:ascii="Arial" w:eastAsia="Calibri" w:hAnsi="Arial" w:cs="Arial"/>
          <w:b/>
          <w:bCs/>
          <w:color w:val="262626"/>
          <w:sz w:val="24"/>
          <w:szCs w:val="24"/>
          <w:lang/>
        </w:rPr>
        <w:t>алој сали „КИЦ-а Зета“ са почетком у 11</w:t>
      </w:r>
      <w:r w:rsidRPr="008906D4">
        <w:rPr>
          <w:rFonts w:ascii="Arial" w:eastAsia="Calibri" w:hAnsi="Arial" w:cs="Arial"/>
          <w:b/>
          <w:bCs/>
          <w:color w:val="262626"/>
          <w:sz w:val="24"/>
          <w:szCs w:val="24"/>
          <w:lang/>
        </w:rPr>
        <w:t>h</w:t>
      </w:r>
      <w:r>
        <w:rPr>
          <w:rFonts w:ascii="Arial" w:eastAsia="Calibri" w:hAnsi="Arial" w:cs="Arial"/>
          <w:color w:val="262626"/>
          <w:sz w:val="24"/>
          <w:szCs w:val="24"/>
          <w:lang/>
        </w:rPr>
        <w:t xml:space="preserve">. </w:t>
      </w:r>
    </w:p>
    <w:p w:rsidR="0050212B" w:rsidRPr="0050212B" w:rsidRDefault="0050212B" w:rsidP="0050212B">
      <w:pPr>
        <w:autoSpaceDE w:val="0"/>
        <w:autoSpaceDN w:val="0"/>
        <w:adjustRightInd w:val="0"/>
        <w:spacing w:after="0" w:line="276" w:lineRule="auto"/>
        <w:ind w:left="60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</w:p>
    <w:p w:rsidR="00331AC3" w:rsidRPr="00DF3864" w:rsidRDefault="008906D4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У току јавне расправе, п</w:t>
      </w:r>
      <w:r w:rsidR="00331AC3" w:rsidRPr="00331AC3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 xml:space="preserve">римједбе и мишљења могу се доставити на адресу 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Секретаријата,</w:t>
      </w:r>
      <w:r w:rsidR="00331AC3" w:rsidRPr="00331AC3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 xml:space="preserve"> као и на </w:t>
      </w:r>
      <w:r w:rsidR="00331AC3" w:rsidRPr="003D4FDE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>е-</w:t>
      </w:r>
      <w:r w:rsidR="00DE0A47" w:rsidRPr="003D4FDE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>mail:</w:t>
      </w:r>
      <w:r w:rsidR="00EC01A6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 xml:space="preserve"> </w:t>
      </w:r>
      <w:hyperlink r:id="rId6" w:history="1">
        <w:r w:rsidR="00DE0A47" w:rsidRPr="00752D1C">
          <w:rPr>
            <w:rStyle w:val="Hyperlink"/>
            <w:rFonts w:ascii="Arial" w:eastAsia="Calibri" w:hAnsi="Arial" w:cs="Arial"/>
            <w:kern w:val="0"/>
            <w:sz w:val="24"/>
            <w:szCs w:val="24"/>
            <w:lang w:val="sr-Latn-CS"/>
          </w:rPr>
          <w:t>milanka.baljevic@podgorica.me</w:t>
        </w:r>
      </w:hyperlink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.</w:t>
      </w:r>
    </w:p>
    <w:p w:rsidR="00DE0A47" w:rsidRPr="00331AC3" w:rsidRDefault="00DE0A47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ind w:firstLine="720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</w:rPr>
      </w:pPr>
    </w:p>
    <w:p w:rsidR="003A2F5F" w:rsidRDefault="003A2F5F"/>
    <w:sectPr w:rsidR="003A2F5F" w:rsidSect="00DA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E81"/>
    <w:multiLevelType w:val="hybridMultilevel"/>
    <w:tmpl w:val="72C6A6BC"/>
    <w:lvl w:ilvl="0" w:tplc="0AE2BA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1C22"/>
    <w:multiLevelType w:val="hybridMultilevel"/>
    <w:tmpl w:val="9E90A5EA"/>
    <w:lvl w:ilvl="0" w:tplc="8080464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hyphenationZone w:val="425"/>
  <w:characterSpacingControl w:val="doNotCompress"/>
  <w:compat/>
  <w:rsids>
    <w:rsidRoot w:val="00756E2E"/>
    <w:rsid w:val="00037E38"/>
    <w:rsid w:val="000B3E0E"/>
    <w:rsid w:val="000B716B"/>
    <w:rsid w:val="0016233B"/>
    <w:rsid w:val="0016593D"/>
    <w:rsid w:val="002228AF"/>
    <w:rsid w:val="00232AD3"/>
    <w:rsid w:val="0028395E"/>
    <w:rsid w:val="002D24F8"/>
    <w:rsid w:val="00331AC3"/>
    <w:rsid w:val="00372D28"/>
    <w:rsid w:val="003A2F5F"/>
    <w:rsid w:val="003D4FDE"/>
    <w:rsid w:val="00447633"/>
    <w:rsid w:val="00457F2E"/>
    <w:rsid w:val="0049062B"/>
    <w:rsid w:val="0050212B"/>
    <w:rsid w:val="00537717"/>
    <w:rsid w:val="005C1060"/>
    <w:rsid w:val="005D4D04"/>
    <w:rsid w:val="00613DFB"/>
    <w:rsid w:val="00665C69"/>
    <w:rsid w:val="006C7B53"/>
    <w:rsid w:val="006F61FD"/>
    <w:rsid w:val="0071400C"/>
    <w:rsid w:val="00756E2E"/>
    <w:rsid w:val="00784CB7"/>
    <w:rsid w:val="007B086B"/>
    <w:rsid w:val="00842735"/>
    <w:rsid w:val="008906D4"/>
    <w:rsid w:val="008F415C"/>
    <w:rsid w:val="00931E44"/>
    <w:rsid w:val="0094668D"/>
    <w:rsid w:val="009B7686"/>
    <w:rsid w:val="00A630DD"/>
    <w:rsid w:val="00A84452"/>
    <w:rsid w:val="00B0380B"/>
    <w:rsid w:val="00BA3D66"/>
    <w:rsid w:val="00BE677A"/>
    <w:rsid w:val="00C1093D"/>
    <w:rsid w:val="00D04D4D"/>
    <w:rsid w:val="00D2156E"/>
    <w:rsid w:val="00D3201F"/>
    <w:rsid w:val="00DA5E08"/>
    <w:rsid w:val="00DE0A47"/>
    <w:rsid w:val="00DF3864"/>
    <w:rsid w:val="00E909F4"/>
    <w:rsid w:val="00EA2F63"/>
    <w:rsid w:val="00EC01A6"/>
    <w:rsid w:val="00F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A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ka.baljevic@podgorica.me" TargetMode="Externa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Baljevic</dc:creator>
  <cp:lastModifiedBy>ivana.neskovic</cp:lastModifiedBy>
  <cp:revision>2</cp:revision>
  <dcterms:created xsi:type="dcterms:W3CDTF">2024-01-10T14:48:00Z</dcterms:created>
  <dcterms:modified xsi:type="dcterms:W3CDTF">2024-01-10T14:48:00Z</dcterms:modified>
</cp:coreProperties>
</file>