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za ocjenjivanje javne  rasprave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Uspješnost javne  rasprave  građani i drugi učesnici ocjenjuju u odnosu na pitanja: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informisanosti (putem web sajta, dnevne štampe i oglasnih tabli) o predstojećoj javnoj raspravi, sadržini dokumenta i mogućnostima učešća na javnoj raspravi, 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dostupnosti dokumenta koji je predmet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načina organizacije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zainteresovanosti za učešće u javnoj raspravi,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kvaliteta javne  rasprave,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  <w:t>mogućnosti dobijanja povratnih informacija o podnijetim predlozima, primjedbama  i sugestijama.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Prema  navedenim elementima,</w:t>
      </w:r>
      <w:r w:rsidR="00846285">
        <w:rPr>
          <w:rFonts w:ascii="Arial" w:hAnsi="Arial" w:cs="Arial"/>
          <w:sz w:val="22"/>
          <w:szCs w:val="22"/>
        </w:rPr>
        <w:t xml:space="preserve"> javnu raspravu povodom Nacrta  Odluke </w:t>
      </w:r>
      <w:r w:rsidR="00062BE2">
        <w:rPr>
          <w:rFonts w:ascii="Arial" w:hAnsi="Arial" w:cs="Arial"/>
          <w:sz w:val="22"/>
          <w:szCs w:val="22"/>
        </w:rPr>
        <w:t>o_________________</w:t>
      </w:r>
      <w:r w:rsidRPr="00C72B0E">
        <w:rPr>
          <w:rFonts w:ascii="Arial" w:hAnsi="Arial" w:cs="Arial"/>
          <w:sz w:val="22"/>
          <w:szCs w:val="22"/>
        </w:rPr>
        <w:t xml:space="preserve"> ocjenjujem sledećom ocjenom (zaokružiti numerički izraženu ocjenu):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C72B0E">
        <w:rPr>
          <w:rFonts w:ascii="Arial" w:hAnsi="Arial" w:cs="Arial"/>
          <w:b/>
          <w:sz w:val="22"/>
          <w:szCs w:val="22"/>
        </w:rPr>
        <w:t>Kvalitet jav</w:t>
      </w:r>
      <w:r>
        <w:rPr>
          <w:rFonts w:ascii="Arial" w:hAnsi="Arial" w:cs="Arial"/>
          <w:b/>
          <w:sz w:val="22"/>
          <w:szCs w:val="22"/>
        </w:rPr>
        <w:t>ne</w:t>
      </w:r>
      <w:r w:rsidRPr="00C72B0E">
        <w:rPr>
          <w:rFonts w:ascii="Arial" w:hAnsi="Arial" w:cs="Arial"/>
          <w:b/>
          <w:sz w:val="22"/>
          <w:szCs w:val="22"/>
        </w:rPr>
        <w:t xml:space="preserve"> rasprave: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b) Uspješnost javne rasprave: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C72B0E" w:rsidRPr="00C72B0E" w:rsidRDefault="00C72B0E" w:rsidP="00C72B0E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C72B0E" w:rsidRDefault="00C72B0E" w:rsidP="00C72B0E">
      <w:r>
        <w:tab/>
      </w:r>
    </w:p>
    <w:p w:rsidR="00D7079F" w:rsidRDefault="00D7079F"/>
    <w:sectPr w:rsidR="00D7079F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B0E"/>
    <w:rsid w:val="00062BE2"/>
    <w:rsid w:val="000938FB"/>
    <w:rsid w:val="0024094E"/>
    <w:rsid w:val="00656C11"/>
    <w:rsid w:val="00846285"/>
    <w:rsid w:val="00AD1A35"/>
    <w:rsid w:val="00C72B0E"/>
    <w:rsid w:val="00D7079F"/>
    <w:rsid w:val="00D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0E"/>
    <w:pPr>
      <w:spacing w:after="0" w:line="240" w:lineRule="auto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marko.krackovic</dc:creator>
  <cp:lastModifiedBy>eharovic</cp:lastModifiedBy>
  <cp:revision>2</cp:revision>
  <dcterms:created xsi:type="dcterms:W3CDTF">2019-04-08T09:34:00Z</dcterms:created>
  <dcterms:modified xsi:type="dcterms:W3CDTF">2019-04-08T09:34:00Z</dcterms:modified>
</cp:coreProperties>
</file>