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FF72" w14:textId="77777777" w:rsidR="00357E5E" w:rsidRDefault="00357E5E" w:rsidP="00357E5E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</w:rPr>
        <w:t xml:space="preserve"> člana 13 stav 1 alineja 41 Odluke o organizaciji i načinu rada lokalne uprave Opštine Zeta (“Službeni list Crne Gore- opštinski propisi” br.022/19) i Odluke Sekretarijata za lokalnu samoupravu i društvene djelatnosti o pokretanju postupka za popunu radnog mjesta broj D 69-100/24-229, od 12. aprila 2024.godine, objavljuje</w:t>
      </w:r>
    </w:p>
    <w:p w14:paraId="379FAF2D" w14:textId="77777777" w:rsidR="00357E5E" w:rsidRDefault="00357E5E" w:rsidP="00357E5E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04102772" w14:textId="77777777" w:rsidR="00357E5E" w:rsidRDefault="00357E5E" w:rsidP="00357E5E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O G L A S</w:t>
      </w:r>
    </w:p>
    <w:p w14:paraId="7AC5E893" w14:textId="77777777" w:rsidR="00357E5E" w:rsidRDefault="00357E5E" w:rsidP="00357E5E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15783708" w14:textId="77777777" w:rsidR="00357E5E" w:rsidRDefault="00357E5E" w:rsidP="00357E5E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Sekretarijatu za lokalnu samoupravu i društvene djelatnosti</w:t>
      </w:r>
    </w:p>
    <w:p w14:paraId="3FE3E979" w14:textId="77777777" w:rsidR="00357E5E" w:rsidRDefault="00357E5E" w:rsidP="00357E5E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</w:p>
    <w:p w14:paraId="2580B04F" w14:textId="77777777" w:rsidR="00357E5E" w:rsidRDefault="00357E5E" w:rsidP="0035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 xml:space="preserve"> Viši/a namještenik/ca II – domar/ka, 1 izvršilac/teljka na neodređeno vrijeme</w:t>
      </w:r>
    </w:p>
    <w:p w14:paraId="54F88903" w14:textId="77777777" w:rsidR="00357E5E" w:rsidRDefault="00357E5E" w:rsidP="00357E5E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DAD0869" w14:textId="77777777" w:rsidR="00357E5E" w:rsidRDefault="00357E5E" w:rsidP="00357E5E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eastAsia="Calibri" w:hAnsi="Arial" w:cs="Arial"/>
          <w:szCs w:val="24"/>
        </w:rPr>
        <w:t>III nivo kvalifikacije obrazovanja u obimu od 180 kredita CSPK -a;</w:t>
      </w:r>
    </w:p>
    <w:p w14:paraId="5228998E" w14:textId="77777777" w:rsidR="00357E5E" w:rsidRDefault="00357E5E" w:rsidP="00357E5E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jedna godina radnog iskustva;</w:t>
      </w:r>
    </w:p>
    <w:p w14:paraId="7A97CEA0" w14:textId="77777777" w:rsidR="00357E5E" w:rsidRDefault="00357E5E" w:rsidP="00357E5E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2CDEBB80" w14:textId="77777777" w:rsidR="00357E5E" w:rsidRDefault="00357E5E" w:rsidP="00357E5E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77CBDC36" w14:textId="77777777" w:rsidR="00357E5E" w:rsidRDefault="00357E5E" w:rsidP="00357E5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62CC0517" w14:textId="77777777" w:rsidR="00357E5E" w:rsidRDefault="00357E5E" w:rsidP="00357E5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47EC3EC3" w14:textId="77777777" w:rsidR="00357E5E" w:rsidRDefault="00357E5E" w:rsidP="00357E5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4D309EE6" w14:textId="77777777" w:rsidR="00357E5E" w:rsidRDefault="00357E5E" w:rsidP="00357E5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5D4CB226" w14:textId="77777777" w:rsidR="00357E5E" w:rsidRDefault="00357E5E" w:rsidP="00357E5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625B386A" w14:textId="77777777" w:rsidR="00357E5E" w:rsidRDefault="00357E5E" w:rsidP="00357E5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609027D4" w14:textId="77777777" w:rsidR="00357E5E" w:rsidRDefault="00357E5E" w:rsidP="00357E5E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1554CA62" w14:textId="77777777" w:rsidR="00357E5E" w:rsidRDefault="00357E5E" w:rsidP="00357E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70E4C753" w14:textId="77777777" w:rsidR="00357E5E" w:rsidRDefault="00357E5E" w:rsidP="00357E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13BF9E10" w14:textId="77777777" w:rsidR="00357E5E" w:rsidRDefault="00357E5E" w:rsidP="00357E5E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180 CSPK kredita);</w:t>
      </w:r>
    </w:p>
    <w:p w14:paraId="391F764C" w14:textId="77777777" w:rsidR="00357E5E" w:rsidRDefault="00357E5E" w:rsidP="00357E5E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lastRenderedPageBreak/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070A1B14" w14:textId="77777777" w:rsidR="00357E5E" w:rsidRDefault="00357E5E" w:rsidP="00357E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29BD7D19" w14:textId="77777777" w:rsidR="00357E5E" w:rsidRDefault="00357E5E" w:rsidP="00357E5E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6574EFB6" w14:textId="77777777" w:rsidR="00357E5E" w:rsidRDefault="00357E5E" w:rsidP="00357E5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21D0BD5" w14:textId="77777777" w:rsidR="00357E5E" w:rsidRDefault="00357E5E" w:rsidP="00357E5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3F5BC7BD" w14:textId="77777777" w:rsidR="00357E5E" w:rsidRDefault="00357E5E" w:rsidP="00357E5E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3F0A83F0" w14:textId="77777777" w:rsidR="00357E5E" w:rsidRDefault="00357E5E" w:rsidP="00357E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117465B5" w14:textId="77777777" w:rsidR="00357E5E" w:rsidRDefault="00357E5E" w:rsidP="00357E5E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396E8A3A" w14:textId="77777777" w:rsidR="00357E5E" w:rsidRDefault="00357E5E" w:rsidP="00357E5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Uvjerenje o zdravstvenoj sposobnosti dostavlja samo kandidat koji bude izabran Odlukom o izboru kandidata, nakon izvršene obavezne provjere sposobnosti kandidata koji ispunjavaju uslove javnog oglasa, najkasnije u roku od 8 dana od dana dostavljanja odluke. Ukoliko kandidat ne dostavi uvjerenje o zdravstvenoj sposobnosti u roku od 8 dana od dana dostavljanja odluke, Odluka o izboru kandidata se stavlja van snage i donosi se Odluka o izboru drugog kandidata sa Liste za izbor kandidata. </w:t>
      </w:r>
    </w:p>
    <w:p w14:paraId="60B992C2" w14:textId="77777777" w:rsidR="00357E5E" w:rsidRDefault="00357E5E" w:rsidP="00357E5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4A400573" w14:textId="77777777" w:rsidR="00357E5E" w:rsidRDefault="00357E5E" w:rsidP="00357E5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t-IT"/>
        </w:rPr>
        <w:t>Provjera sposobnosti koji ispunjavaju uslove oglasa (putem usmenog inervjua) izvršiće se u roku od 30 dana od dana sačinjavanja Liste kandidata koji ispunjavaju uslove oglasa, o čemu će se kandidati obavijestiti preko internet stranice opštine Zeta, najkasnije 5 dana prije provjere shodno Uredbi o kriterijumima i bližem načinu sprovođenja provjere znanja, sposobnosti, kompetencija i vještina za rad u državnim organima (</w:t>
      </w:r>
      <w:r>
        <w:rPr>
          <w:rFonts w:ascii="Arial" w:hAnsi="Arial" w:cs="Arial"/>
          <w:szCs w:val="24"/>
          <w:lang w:val="en-US"/>
        </w:rPr>
        <w:t>“Službeni list Crne Gore”, broj 50/18).</w:t>
      </w:r>
    </w:p>
    <w:p w14:paraId="151DF8FA" w14:textId="77777777" w:rsidR="00357E5E" w:rsidRDefault="00357E5E" w:rsidP="00357E5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39E54D63" w14:textId="77777777" w:rsidR="00357E5E" w:rsidRDefault="00357E5E" w:rsidP="00357E5E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2CD69C24" w14:textId="77777777" w:rsidR="00357E5E" w:rsidRDefault="00357E5E" w:rsidP="00357E5E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 , Ul. Glavna gradska ulica br 89, sa naznakom za: Javni oglas – Viši/a namještenik/ca II – domar/ka. </w:t>
      </w:r>
    </w:p>
    <w:p w14:paraId="4030EE5D" w14:textId="77777777" w:rsidR="00357E5E" w:rsidRDefault="00357E5E" w:rsidP="00357E5E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30354518" w14:textId="77777777" w:rsidR="00357E5E" w:rsidRDefault="00357E5E" w:rsidP="00357E5E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06A8855C" w14:textId="77777777" w:rsidR="00357E5E" w:rsidRDefault="00357E5E" w:rsidP="00357E5E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0A10D385" w14:textId="77777777" w:rsidR="00357E5E" w:rsidRDefault="00357E5E" w:rsidP="00357E5E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428F5887" w14:textId="77777777" w:rsidR="00357E5E" w:rsidRDefault="00357E5E" w:rsidP="00357E5E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10440A43" w14:textId="77777777" w:rsidR="00357E5E" w:rsidRDefault="00357E5E" w:rsidP="00357E5E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1D4A704D" w14:textId="77777777" w:rsidR="00357E5E" w:rsidRDefault="00357E5E" w:rsidP="00357E5E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4BC30A25" w14:textId="77777777" w:rsidR="00357E5E" w:rsidRDefault="00357E5E" w:rsidP="00357E5E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Nela Maraš,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146914EC" w14:textId="77777777" w:rsidR="00357E5E" w:rsidRDefault="00357E5E" w:rsidP="00357E5E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</w:p>
    <w:p w14:paraId="361B1C89" w14:textId="77777777" w:rsidR="00400FEF" w:rsidRDefault="00400FEF"/>
    <w:sectPr w:rsidR="0040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1005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649442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09409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4B2F"/>
    <w:rsid w:val="00214B2F"/>
    <w:rsid w:val="00357E5E"/>
    <w:rsid w:val="0040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5766C-4C67-4C3A-8D2E-91441FBF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5E"/>
    <w:pPr>
      <w:spacing w:before="120" w:after="120" w:line="264" w:lineRule="auto"/>
      <w:jc w:val="both"/>
    </w:pPr>
    <w:rPr>
      <w:kern w:val="0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E5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Maraš</dc:creator>
  <cp:keywords/>
  <dc:description/>
  <cp:lastModifiedBy>Nela Maraš</cp:lastModifiedBy>
  <cp:revision>2</cp:revision>
  <dcterms:created xsi:type="dcterms:W3CDTF">2024-04-16T06:43:00Z</dcterms:created>
  <dcterms:modified xsi:type="dcterms:W3CDTF">2024-04-16T06:43:00Z</dcterms:modified>
</cp:coreProperties>
</file>